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23BF" w14:textId="24AE7368" w:rsidR="00134206" w:rsidRPr="00055403" w:rsidRDefault="00F86C2F" w:rsidP="0005540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動画「</w:t>
      </w:r>
      <w:r w:rsidRPr="00F86C2F">
        <w:rPr>
          <w:rFonts w:ascii="HG丸ｺﾞｼｯｸM-PRO" w:eastAsia="HG丸ｺﾞｼｯｸM-PRO" w:hAnsi="HG丸ｺﾞｼｯｸM-PRO" w:hint="eastAsia"/>
          <w:b/>
          <w:sz w:val="24"/>
          <w:szCs w:val="24"/>
        </w:rPr>
        <w:t>沖縄県の産業廃棄物の現状と未来」</w:t>
      </w:r>
      <w:r w:rsidR="00055403" w:rsidRPr="0005540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アンケート調査</w:t>
      </w:r>
    </w:p>
    <w:p w14:paraId="5E032F06" w14:textId="77777777" w:rsidR="00055403" w:rsidRDefault="00055403" w:rsidP="00055403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3B2FF4D0" w14:textId="0BC6417D" w:rsidR="00055403" w:rsidRPr="00055403" w:rsidRDefault="00A81514" w:rsidP="00A81514">
      <w:pPr>
        <w:ind w:right="840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　　</w:t>
      </w:r>
      <w:r w:rsidR="001E75DF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447EA5">
        <w:rPr>
          <w:rFonts w:ascii="HG丸ｺﾞｼｯｸM-PRO" w:eastAsia="HG丸ｺﾞｼｯｸM-PRO" w:hAnsi="HG丸ｺﾞｼｯｸM-PRO" w:hint="eastAsia"/>
          <w:szCs w:val="21"/>
        </w:rPr>
        <w:t xml:space="preserve">年　</w:t>
      </w:r>
      <w:r w:rsidR="001E75D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47EA5">
        <w:rPr>
          <w:rFonts w:ascii="HG丸ｺﾞｼｯｸM-PRO" w:eastAsia="HG丸ｺﾞｼｯｸM-PRO" w:hAnsi="HG丸ｺﾞｼｯｸM-PRO" w:hint="eastAsia"/>
          <w:szCs w:val="21"/>
        </w:rPr>
        <w:t xml:space="preserve">月　</w:t>
      </w:r>
      <w:r w:rsidR="001E75D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55403"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0E094515" w14:textId="4E849514" w:rsidR="00631048" w:rsidRDefault="00055403" w:rsidP="00055403">
      <w:pPr>
        <w:jc w:val="left"/>
        <w:rPr>
          <w:rFonts w:ascii="HG丸ｺﾞｼｯｸM-PRO" w:eastAsia="HG丸ｺﾞｼｯｸM-PRO" w:hAnsi="HG丸ｺﾞｼｯｸM-PRO" w:cs="ＭＳ 明朝" w:hint="eastAsia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color w:val="FF0000"/>
          <w:szCs w:val="21"/>
        </w:rPr>
        <w:t>◎以下の質問について、</w:t>
      </w:r>
      <w:r w:rsidRPr="00055403">
        <w:rPr>
          <w:rFonts w:ascii="HG丸ｺﾞｼｯｸM-PRO" w:eastAsia="HG丸ｺﾞｼｯｸM-PRO" w:hAnsi="HG丸ｺﾞｼｯｸM-PRO" w:hint="eastAsia"/>
          <w:color w:val="FF0000"/>
          <w:szCs w:val="21"/>
        </w:rPr>
        <w:t>該当する回答に</w:t>
      </w:r>
      <w:r w:rsidRPr="00055403">
        <w:rPr>
          <w:rFonts w:ascii="ＭＳ 明朝" w:eastAsia="ＭＳ 明朝" w:hAnsi="ＭＳ 明朝" w:cs="ＭＳ 明朝" w:hint="eastAsia"/>
          <w:color w:val="FF0000"/>
          <w:szCs w:val="21"/>
          <w:bdr w:val="single" w:sz="4" w:space="0" w:color="auto"/>
        </w:rPr>
        <w:t>✔</w:t>
      </w:r>
      <w:r w:rsidRPr="00055403">
        <w:rPr>
          <w:rFonts w:ascii="HG丸ｺﾞｼｯｸM-PRO" w:eastAsia="HG丸ｺﾞｼｯｸM-PRO" w:hAnsi="HG丸ｺﾞｼｯｸM-PRO" w:cs="ＭＳ 明朝" w:hint="eastAsia"/>
          <w:color w:val="FF0000"/>
          <w:szCs w:val="21"/>
        </w:rPr>
        <w:t>を入れて</w:t>
      </w:r>
      <w:r>
        <w:rPr>
          <w:rFonts w:ascii="HG丸ｺﾞｼｯｸM-PRO" w:eastAsia="HG丸ｺﾞｼｯｸM-PRO" w:hAnsi="HG丸ｺﾞｼｯｸM-PRO" w:cs="ＭＳ 明朝" w:hint="eastAsia"/>
          <w:color w:val="FF0000"/>
          <w:szCs w:val="21"/>
        </w:rPr>
        <w:t>くだ</w:t>
      </w:r>
      <w:r w:rsidRPr="00055403">
        <w:rPr>
          <w:rFonts w:ascii="HG丸ｺﾞｼｯｸM-PRO" w:eastAsia="HG丸ｺﾞｼｯｸM-PRO" w:hAnsi="HG丸ｺﾞｼｯｸM-PRO" w:cs="ＭＳ 明朝" w:hint="eastAsia"/>
          <w:color w:val="FF0000"/>
          <w:szCs w:val="21"/>
        </w:rPr>
        <w:t>さい。</w:t>
      </w:r>
    </w:p>
    <w:p w14:paraId="6CF3797C" w14:textId="77777777" w:rsidR="00F11590" w:rsidRDefault="00F11590" w:rsidP="00055403">
      <w:pPr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14:paraId="53888E25" w14:textId="77777777" w:rsidR="00521240" w:rsidRPr="00521240" w:rsidRDefault="00521240" w:rsidP="00055403">
      <w:pPr>
        <w:jc w:val="left"/>
        <w:rPr>
          <w:rFonts w:ascii="HG丸ｺﾞｼｯｸM-PRO" w:eastAsia="HG丸ｺﾞｼｯｸM-PRO" w:hAnsi="HG丸ｺﾞｼｯｸM-PRO" w:cs="ＭＳ 明朝"/>
          <w:b/>
          <w:szCs w:val="21"/>
          <w:shd w:val="pct15" w:color="auto" w:fill="FFFFFF"/>
        </w:rPr>
      </w:pPr>
      <w:r w:rsidRPr="00521240">
        <w:rPr>
          <w:rFonts w:ascii="HG丸ｺﾞｼｯｸM-PRO" w:eastAsia="HG丸ｺﾞｼｯｸM-PRO" w:hAnsi="HG丸ｺﾞｼｯｸM-PRO" w:cs="ＭＳ 明朝" w:hint="eastAsia"/>
          <w:b/>
          <w:szCs w:val="21"/>
          <w:shd w:val="pct15" w:color="auto" w:fill="FFFFFF"/>
        </w:rPr>
        <w:t>１．あなたについて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67B" w14:paraId="062ABB50" w14:textId="77777777" w:rsidTr="003208F8">
        <w:tc>
          <w:tcPr>
            <w:tcW w:w="10598" w:type="dxa"/>
            <w:shd w:val="clear" w:color="auto" w:fill="FFCCFF"/>
          </w:tcPr>
          <w:p w14:paraId="38C20446" w14:textId="77777777" w:rsidR="005C467B" w:rsidRDefault="00A43EC0" w:rsidP="005C467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Ｑ1</w:t>
            </w:r>
            <w:r w:rsidR="005C467B">
              <w:rPr>
                <w:rFonts w:ascii="HG丸ｺﾞｼｯｸM-PRO" w:eastAsia="HG丸ｺﾞｼｯｸM-PRO" w:hAnsi="HG丸ｺﾞｼｯｸM-PRO" w:hint="eastAsia"/>
                <w:szCs w:val="21"/>
              </w:rPr>
              <w:t>：あなたの性別を教えてください。</w:t>
            </w:r>
          </w:p>
        </w:tc>
      </w:tr>
      <w:tr w:rsidR="005C467B" w14:paraId="0664FC58" w14:textId="77777777" w:rsidTr="003208F8">
        <w:tc>
          <w:tcPr>
            <w:tcW w:w="10598" w:type="dxa"/>
          </w:tcPr>
          <w:p w14:paraId="3060A349" w14:textId="77777777" w:rsidR="005C467B" w:rsidRPr="00055403" w:rsidRDefault="005C467B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□１．男性　　　　　　　　　　　　　　　　　</w:t>
            </w:r>
            <w:r w:rsidR="003208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□２．女性</w:t>
            </w:r>
            <w:r w:rsidR="003208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</w:t>
            </w:r>
          </w:p>
        </w:tc>
      </w:tr>
    </w:tbl>
    <w:p w14:paraId="6B3160C2" w14:textId="77777777" w:rsidR="00055403" w:rsidRPr="00C23D40" w:rsidRDefault="00055403" w:rsidP="00055403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5403" w14:paraId="711124F5" w14:textId="77777777" w:rsidTr="003208F8">
        <w:tc>
          <w:tcPr>
            <w:tcW w:w="10598" w:type="dxa"/>
            <w:shd w:val="clear" w:color="auto" w:fill="FFCCFF"/>
          </w:tcPr>
          <w:p w14:paraId="6059D36F" w14:textId="77777777" w:rsidR="00055403" w:rsidRDefault="00A43EC0" w:rsidP="0005540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Ｑ2</w:t>
            </w:r>
            <w:r w:rsidR="00055403">
              <w:rPr>
                <w:rFonts w:ascii="HG丸ｺﾞｼｯｸM-PRO" w:eastAsia="HG丸ｺﾞｼｯｸM-PRO" w:hAnsi="HG丸ｺﾞｼｯｸM-PRO" w:hint="eastAsia"/>
                <w:szCs w:val="21"/>
              </w:rPr>
              <w:t>：あなたの年齢を教えてください。</w:t>
            </w:r>
          </w:p>
        </w:tc>
      </w:tr>
      <w:tr w:rsidR="00055403" w14:paraId="31C70008" w14:textId="77777777" w:rsidTr="003208F8">
        <w:tc>
          <w:tcPr>
            <w:tcW w:w="10598" w:type="dxa"/>
          </w:tcPr>
          <w:p w14:paraId="39C3D0D4" w14:textId="77777777" w:rsidR="003208F8" w:rsidRDefault="00055403" w:rsidP="0005540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C23D40">
              <w:rPr>
                <w:rFonts w:ascii="HG丸ｺﾞｼｯｸM-PRO" w:eastAsia="HG丸ｺﾞｼｯｸM-PRO" w:hAnsi="HG丸ｺﾞｼｯｸM-PRO" w:hint="eastAsia"/>
                <w:szCs w:val="21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10代　　□</w:t>
            </w:r>
            <w:r w:rsidR="00C23D40">
              <w:rPr>
                <w:rFonts w:ascii="HG丸ｺﾞｼｯｸM-PRO" w:eastAsia="HG丸ｺﾞｼｯｸM-PRO" w:hAnsi="HG丸ｺﾞｼｯｸM-PRO" w:hint="eastAsia"/>
                <w:szCs w:val="21"/>
              </w:rPr>
              <w:t>２．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20代　　□</w:t>
            </w:r>
            <w:r w:rsidR="0065073F">
              <w:rPr>
                <w:rFonts w:ascii="HG丸ｺﾞｼｯｸM-PRO" w:eastAsia="HG丸ｺﾞｼｯｸM-PRO" w:hAnsi="HG丸ｺﾞｼｯｸM-PRO" w:hint="eastAsia"/>
                <w:szCs w:val="21"/>
              </w:rPr>
              <w:t>３．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30代　　□</w:t>
            </w:r>
            <w:r w:rsidR="0065073F">
              <w:rPr>
                <w:rFonts w:ascii="HG丸ｺﾞｼｯｸM-PRO" w:eastAsia="HG丸ｺﾞｼｯｸM-PRO" w:hAnsi="HG丸ｺﾞｼｯｸM-PRO" w:hint="eastAsia"/>
                <w:szCs w:val="21"/>
              </w:rPr>
              <w:t>４．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40代　　□</w:t>
            </w:r>
            <w:r w:rsidR="0065073F">
              <w:rPr>
                <w:rFonts w:ascii="HG丸ｺﾞｼｯｸM-PRO" w:eastAsia="HG丸ｺﾞｼｯｸM-PRO" w:hAnsi="HG丸ｺﾞｼｯｸM-PRO" w:hint="eastAsia"/>
                <w:szCs w:val="21"/>
              </w:rPr>
              <w:t>５．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50</w:t>
            </w:r>
            <w:r w:rsidR="0065073F">
              <w:rPr>
                <w:rFonts w:ascii="HG丸ｺﾞｼｯｸM-PRO" w:eastAsia="HG丸ｺﾞｼｯｸM-PRO" w:hAnsi="HG丸ｺﾞｼｯｸM-PRO" w:hint="eastAsia"/>
                <w:szCs w:val="21"/>
              </w:rPr>
              <w:t>代</w:t>
            </w:r>
            <w:r w:rsidR="003208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65073F">
              <w:rPr>
                <w:rFonts w:ascii="HG丸ｺﾞｼｯｸM-PRO" w:eastAsia="HG丸ｺﾞｼｯｸM-PRO" w:hAnsi="HG丸ｺﾞｼｯｸM-PRO" w:hint="eastAsia"/>
                <w:szCs w:val="21"/>
              </w:rPr>
              <w:t>６．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60代</w:t>
            </w:r>
            <w:r w:rsidR="0065073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  <w:p w14:paraId="282F1861" w14:textId="77777777" w:rsidR="00055403" w:rsidRPr="00055403" w:rsidRDefault="00055403" w:rsidP="0005540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65073F">
              <w:rPr>
                <w:rFonts w:ascii="HG丸ｺﾞｼｯｸM-PRO" w:eastAsia="HG丸ｺﾞｼｯｸM-PRO" w:hAnsi="HG丸ｺﾞｼｯｸM-PRO" w:hint="eastAsia"/>
                <w:szCs w:val="21"/>
              </w:rPr>
              <w:t>７．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70代以上</w:t>
            </w:r>
            <w:r w:rsidR="0065073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65073F">
              <w:rPr>
                <w:rFonts w:ascii="HG丸ｺﾞｼｯｸM-PRO" w:eastAsia="HG丸ｺﾞｼｯｸM-PRO" w:hAnsi="HG丸ｺﾞｼｯｸM-PRO" w:hint="eastAsia"/>
                <w:szCs w:val="21"/>
              </w:rPr>
              <w:t>８．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その他（　　</w:t>
            </w:r>
            <w:r w:rsidR="002315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）歳</w:t>
            </w:r>
          </w:p>
        </w:tc>
      </w:tr>
    </w:tbl>
    <w:p w14:paraId="3A58EEA0" w14:textId="77777777" w:rsidR="00055403" w:rsidRDefault="00055403" w:rsidP="00055403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5403" w14:paraId="771749CA" w14:textId="77777777" w:rsidTr="003208F8">
        <w:tc>
          <w:tcPr>
            <w:tcW w:w="10598" w:type="dxa"/>
            <w:shd w:val="clear" w:color="auto" w:fill="FFCCFF"/>
          </w:tcPr>
          <w:p w14:paraId="00C7410D" w14:textId="77777777" w:rsidR="00055403" w:rsidRDefault="00A43EC0" w:rsidP="0005540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Ｑ3</w:t>
            </w:r>
            <w:r w:rsidR="00055403">
              <w:rPr>
                <w:rFonts w:ascii="HG丸ｺﾞｼｯｸM-PRO" w:eastAsia="HG丸ｺﾞｼｯｸM-PRO" w:hAnsi="HG丸ｺﾞｼｯｸM-PRO" w:hint="eastAsia"/>
                <w:szCs w:val="21"/>
              </w:rPr>
              <w:t>：おすまいの市町村名を教えてください。</w:t>
            </w:r>
          </w:p>
        </w:tc>
      </w:tr>
      <w:tr w:rsidR="00055403" w14:paraId="0DF668D6" w14:textId="77777777" w:rsidTr="003208F8">
        <w:tc>
          <w:tcPr>
            <w:tcW w:w="10598" w:type="dxa"/>
          </w:tcPr>
          <w:p w14:paraId="5376C1D2" w14:textId="77777777" w:rsidR="00055403" w:rsidRDefault="00C23D40" w:rsidP="00320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市町村名（　　　　　　　　</w:t>
            </w:r>
            <w:r w:rsidR="003208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315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3208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</w:tbl>
    <w:p w14:paraId="4120A186" w14:textId="77777777" w:rsidR="00055403" w:rsidRDefault="00055403" w:rsidP="00055403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5403" w14:paraId="31F7DE37" w14:textId="77777777" w:rsidTr="004E5B4B">
        <w:tc>
          <w:tcPr>
            <w:tcW w:w="10456" w:type="dxa"/>
            <w:shd w:val="clear" w:color="auto" w:fill="FFCCFF"/>
          </w:tcPr>
          <w:p w14:paraId="1BE16BF9" w14:textId="13DF827A" w:rsidR="00055403" w:rsidRDefault="00A43EC0" w:rsidP="0005540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Ｑ4</w:t>
            </w:r>
            <w:r w:rsidR="009F1E85">
              <w:rPr>
                <w:rFonts w:ascii="HG丸ｺﾞｼｯｸM-PRO" w:eastAsia="HG丸ｺﾞｼｯｸM-PRO" w:hAnsi="HG丸ｺﾞｼｯｸM-PRO" w:hint="eastAsia"/>
                <w:szCs w:val="21"/>
              </w:rPr>
              <w:t>：あなたに該当</w:t>
            </w:r>
            <w:r w:rsidR="001E75DF">
              <w:rPr>
                <w:rFonts w:ascii="HG丸ｺﾞｼｯｸM-PRO" w:eastAsia="HG丸ｺﾞｼｯｸM-PRO" w:hAnsi="HG丸ｺﾞｼｯｸM-PRO" w:hint="eastAsia"/>
                <w:szCs w:val="21"/>
              </w:rPr>
              <w:t>する所属</w:t>
            </w:r>
            <w:r w:rsidR="009F1E85">
              <w:rPr>
                <w:rFonts w:ascii="HG丸ｺﾞｼｯｸM-PRO" w:eastAsia="HG丸ｺﾞｼｯｸM-PRO" w:hAnsi="HG丸ｺﾞｼｯｸM-PRO" w:hint="eastAsia"/>
                <w:szCs w:val="21"/>
              </w:rPr>
              <w:t>を教えてください。</w:t>
            </w:r>
          </w:p>
        </w:tc>
      </w:tr>
      <w:tr w:rsidR="004E5B4B" w14:paraId="43CDBCA6" w14:textId="77777777" w:rsidTr="004E5B4B">
        <w:tc>
          <w:tcPr>
            <w:tcW w:w="10456" w:type="dxa"/>
          </w:tcPr>
          <w:p w14:paraId="43BD07F3" w14:textId="3D90B2D2" w:rsidR="004E5B4B" w:rsidRDefault="004E5B4B" w:rsidP="004E5B4B">
            <w:pPr>
              <w:jc w:val="left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>□１．</w:t>
            </w:r>
            <w:r w:rsidR="001A6A46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>一般県民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 xml:space="preserve">　　□２．</w:t>
            </w:r>
            <w:r w:rsidR="001A6A46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>市町村職員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 xml:space="preserve">　　□３．</w:t>
            </w:r>
            <w:r w:rsidR="001A6A46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>廃棄物事業者</w:t>
            </w:r>
          </w:p>
          <w:p w14:paraId="6884A57E" w14:textId="04B3E2CE" w:rsidR="004E5B4B" w:rsidRDefault="004E5B4B" w:rsidP="001A6A4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□４．</w:t>
            </w:r>
            <w:r w:rsidR="001A6A46" w:rsidRPr="001A6A46">
              <w:rPr>
                <w:rFonts w:ascii="HG丸ｺﾞｼｯｸM-PRO" w:eastAsia="HG丸ｺﾞｼｯｸM-PRO" w:hAnsi="HG丸ｺﾞｼｯｸM-PRO" w:hint="eastAsia"/>
                <w:szCs w:val="21"/>
              </w:rPr>
              <w:t>その他事業者（排出事業者）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A6A4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1A6A46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．その他（　　　　　　　　　　　　　　　　　　　　　　　　　　　　　　　　　　　　　　　　　　）</w:t>
            </w:r>
          </w:p>
        </w:tc>
      </w:tr>
    </w:tbl>
    <w:p w14:paraId="1E3BBEF4" w14:textId="77777777" w:rsidR="00D40B3D" w:rsidRDefault="00D40B3D" w:rsidP="00E36D6F">
      <w:pPr>
        <w:widowControl/>
        <w:jc w:val="left"/>
        <w:rPr>
          <w:rFonts w:ascii="HG丸ｺﾞｼｯｸM-PRO" w:eastAsia="HG丸ｺﾞｼｯｸM-PRO" w:hAnsi="HG丸ｺﾞｼｯｸM-PRO"/>
          <w:b/>
          <w:szCs w:val="21"/>
          <w:shd w:val="pct15" w:color="auto" w:fill="FFFFFF"/>
        </w:rPr>
      </w:pPr>
    </w:p>
    <w:p w14:paraId="795DD4DF" w14:textId="271723A3" w:rsidR="00521240" w:rsidRPr="00521240" w:rsidRDefault="00521240" w:rsidP="00E36D6F">
      <w:pPr>
        <w:widowControl/>
        <w:jc w:val="left"/>
        <w:rPr>
          <w:rFonts w:ascii="HG丸ｺﾞｼｯｸM-PRO" w:eastAsia="HG丸ｺﾞｼｯｸM-PRO" w:hAnsi="HG丸ｺﾞｼｯｸM-PRO"/>
          <w:b/>
          <w:szCs w:val="21"/>
          <w:shd w:val="pct15" w:color="auto" w:fill="FFFFFF"/>
        </w:rPr>
      </w:pPr>
      <w:r w:rsidRPr="00521240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２．この</w:t>
      </w:r>
      <w:r w:rsidR="003B5DAB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動画</w:t>
      </w:r>
      <w:r w:rsidRPr="00521240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67B" w14:paraId="1BD2596B" w14:textId="77777777" w:rsidTr="003208F8">
        <w:tc>
          <w:tcPr>
            <w:tcW w:w="10598" w:type="dxa"/>
            <w:shd w:val="clear" w:color="auto" w:fill="66FFFF"/>
          </w:tcPr>
          <w:p w14:paraId="1FBC749C" w14:textId="1CFFF460" w:rsidR="005C467B" w:rsidRDefault="006D215B" w:rsidP="0005540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Ｑ</w:t>
            </w:r>
            <w:r w:rsidR="003B5DAB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5C467B">
              <w:rPr>
                <w:rFonts w:ascii="HG丸ｺﾞｼｯｸM-PRO" w:eastAsia="HG丸ｺﾞｼｯｸM-PRO" w:hAnsi="HG丸ｺﾞｼｯｸM-PRO" w:hint="eastAsia"/>
                <w:szCs w:val="21"/>
              </w:rPr>
              <w:t>：この</w:t>
            </w:r>
            <w:r w:rsidR="007C3A79">
              <w:rPr>
                <w:rFonts w:ascii="HG丸ｺﾞｼｯｸM-PRO" w:eastAsia="HG丸ｺﾞｼｯｸM-PRO" w:hAnsi="HG丸ｺﾞｼｯｸM-PRO" w:hint="eastAsia"/>
                <w:szCs w:val="21"/>
              </w:rPr>
              <w:t>動画</w:t>
            </w:r>
            <w:r w:rsidR="005C467B">
              <w:rPr>
                <w:rFonts w:ascii="HG丸ｺﾞｼｯｸM-PRO" w:eastAsia="HG丸ｺﾞｼｯｸM-PRO" w:hAnsi="HG丸ｺﾞｼｯｸM-PRO" w:hint="eastAsia"/>
                <w:szCs w:val="21"/>
              </w:rPr>
              <w:t>をどこで知りましたか？</w:t>
            </w:r>
            <w:r w:rsidR="002D1853">
              <w:rPr>
                <w:rFonts w:ascii="HG丸ｺﾞｼｯｸM-PRO" w:eastAsia="HG丸ｺﾞｼｯｸM-PRO" w:hAnsi="HG丸ｺﾞｼｯｸM-PRO" w:hint="eastAsia"/>
                <w:szCs w:val="21"/>
              </w:rPr>
              <w:t>（複数回答可）</w:t>
            </w:r>
          </w:p>
        </w:tc>
      </w:tr>
      <w:tr w:rsidR="005C467B" w14:paraId="1243D76E" w14:textId="77777777" w:rsidTr="003208F8">
        <w:tc>
          <w:tcPr>
            <w:tcW w:w="10598" w:type="dxa"/>
          </w:tcPr>
          <w:p w14:paraId="16E0C9CB" w14:textId="09EB9573" w:rsidR="00F7182F" w:rsidRPr="00F7182F" w:rsidRDefault="004E5B4B" w:rsidP="00F7182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5B4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□１．委託事業者からのメール　　□２．知人に聞いた　</w:t>
            </w:r>
            <w:r w:rsidRPr="004E5B4B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4E5B4B">
              <w:rPr>
                <w:rFonts w:ascii="HG丸ｺﾞｼｯｸM-PRO" w:eastAsia="HG丸ｺﾞｼｯｸM-PRO" w:hAnsi="HG丸ｺﾞｼｯｸM-PRO" w:hint="eastAsia"/>
                <w:szCs w:val="21"/>
              </w:rPr>
              <w:t>□３．沖縄県のホームページ</w:t>
            </w:r>
          </w:p>
          <w:p w14:paraId="64D31E72" w14:textId="464737DB" w:rsidR="005C467B" w:rsidRDefault="00F7182F" w:rsidP="00F7182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7182F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4E5B4B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F7182F">
              <w:rPr>
                <w:rFonts w:ascii="HG丸ｺﾞｼｯｸM-PRO" w:eastAsia="HG丸ｺﾞｼｯｸM-PRO" w:hAnsi="HG丸ｺﾞｼｯｸM-PRO" w:hint="eastAsia"/>
                <w:szCs w:val="21"/>
              </w:rPr>
              <w:t>．その他（　　　　　　　　　　　　　　　　　　）</w:t>
            </w:r>
          </w:p>
        </w:tc>
      </w:tr>
    </w:tbl>
    <w:p w14:paraId="6B799A89" w14:textId="332A593B" w:rsidR="00D40B3D" w:rsidRDefault="00D40B3D" w:rsidP="00055403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1853" w14:paraId="4AEC620B" w14:textId="77777777" w:rsidTr="00D40B3D">
        <w:tc>
          <w:tcPr>
            <w:tcW w:w="10456" w:type="dxa"/>
            <w:shd w:val="clear" w:color="auto" w:fill="66FFFF"/>
          </w:tcPr>
          <w:p w14:paraId="06998768" w14:textId="0BF85D7E" w:rsidR="002D1853" w:rsidRDefault="002D1853" w:rsidP="002D185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Ｑ</w:t>
            </w:r>
            <w:r w:rsidR="003B5DAB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3B5DAB">
              <w:rPr>
                <w:rFonts w:ascii="HG丸ｺﾞｼｯｸM-PRO" w:eastAsia="HG丸ｺﾞｼｯｸM-PRO" w:hAnsi="HG丸ｺﾞｼｯｸM-PRO" w:hint="eastAsia"/>
                <w:szCs w:val="21"/>
              </w:rPr>
              <w:t>動画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の内容は解りやすかったですか？</w:t>
            </w:r>
          </w:p>
        </w:tc>
      </w:tr>
      <w:tr w:rsidR="002D1853" w14:paraId="0D718A94" w14:textId="77777777" w:rsidTr="00D40B3D">
        <w:tc>
          <w:tcPr>
            <w:tcW w:w="10456" w:type="dxa"/>
          </w:tcPr>
          <w:p w14:paraId="7FA10699" w14:textId="6BA3E9A2" w:rsidR="00433D4F" w:rsidRPr="00433D4F" w:rsidRDefault="00433D4F" w:rsidP="00433D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33D4F">
              <w:rPr>
                <w:rFonts w:ascii="HG丸ｺﾞｼｯｸM-PRO" w:eastAsia="HG丸ｺﾞｼｯｸM-PRO" w:hAnsi="HG丸ｺﾞｼｯｸM-PRO" w:hint="eastAsia"/>
                <w:szCs w:val="21"/>
              </w:rPr>
              <w:t>１．</w:t>
            </w:r>
            <w:r w:rsidR="003B5D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第１章　</w:t>
            </w:r>
            <w:r w:rsidR="004E5B4B" w:rsidRPr="004E5B4B">
              <w:rPr>
                <w:rFonts w:ascii="HG丸ｺﾞｼｯｸM-PRO" w:eastAsia="HG丸ｺﾞｼｯｸM-PRO" w:hAnsi="HG丸ｺﾞｼｯｸM-PRO" w:hint="eastAsia"/>
                <w:szCs w:val="21"/>
              </w:rPr>
              <w:t>廃棄物の処理及び清掃に関する法律について</w:t>
            </w:r>
          </w:p>
          <w:p w14:paraId="0909D424" w14:textId="77777777" w:rsidR="002D1853" w:rsidRDefault="002D1853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□１．とても解りやすい　</w:t>
            </w:r>
            <w:r w:rsidR="00DE57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□２．解りやすい　</w:t>
            </w:r>
            <w:r w:rsidR="00DE57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□３．ふつう</w:t>
            </w:r>
            <w:r w:rsidR="00F115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E57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□４．難しい　</w:t>
            </w:r>
            <w:r w:rsidR="00DE57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□５．とても難しい</w:t>
            </w:r>
          </w:p>
          <w:p w14:paraId="1D118083" w14:textId="77777777" w:rsidR="00D40B3D" w:rsidRDefault="00D40B3D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8888DDA" w14:textId="0B97CADD" w:rsidR="001E671D" w:rsidRDefault="00433D4F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33D4F">
              <w:rPr>
                <w:rFonts w:ascii="HG丸ｺﾞｼｯｸM-PRO" w:eastAsia="HG丸ｺﾞｼｯｸM-PRO" w:hAnsi="HG丸ｺﾞｼｯｸM-PRO" w:hint="eastAsia"/>
                <w:szCs w:val="21"/>
              </w:rPr>
              <w:t>２．</w:t>
            </w:r>
            <w:r w:rsidR="003B5DAB" w:rsidRPr="003B5DAB">
              <w:rPr>
                <w:rFonts w:ascii="HG丸ｺﾞｼｯｸM-PRO" w:eastAsia="HG丸ｺﾞｼｯｸM-PRO" w:hAnsi="HG丸ｺﾞｼｯｸM-PRO" w:hint="eastAsia"/>
                <w:szCs w:val="21"/>
              </w:rPr>
              <w:t>第</w:t>
            </w:r>
            <w:r w:rsidR="003B5DAB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3B5DAB" w:rsidRPr="003B5DAB">
              <w:rPr>
                <w:rFonts w:ascii="HG丸ｺﾞｼｯｸM-PRO" w:eastAsia="HG丸ｺﾞｼｯｸM-PRO" w:hAnsi="HG丸ｺﾞｼｯｸM-PRO" w:hint="eastAsia"/>
                <w:szCs w:val="21"/>
              </w:rPr>
              <w:t>章</w:t>
            </w:r>
            <w:r w:rsidR="003B5D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E5B4B" w:rsidRPr="004E5B4B">
              <w:rPr>
                <w:rFonts w:ascii="HG丸ｺﾞｼｯｸM-PRO" w:eastAsia="HG丸ｺﾞｼｯｸM-PRO" w:hAnsi="HG丸ｺﾞｼｯｸM-PRO" w:hint="eastAsia"/>
                <w:szCs w:val="21"/>
              </w:rPr>
              <w:t>産業廃棄物の適正処理について</w:t>
            </w:r>
          </w:p>
          <w:p w14:paraId="6D239A22" w14:textId="77777777" w:rsidR="001E671D" w:rsidRPr="001E671D" w:rsidRDefault="001E671D" w:rsidP="001E671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E671D">
              <w:rPr>
                <w:rFonts w:ascii="HG丸ｺﾞｼｯｸM-PRO" w:eastAsia="HG丸ｺﾞｼｯｸM-PRO" w:hAnsi="HG丸ｺﾞｼｯｸM-PRO" w:hint="eastAsia"/>
                <w:szCs w:val="21"/>
              </w:rPr>
              <w:t>□１．とても解りやすい　  □２．解りやすい　  □３．ふつう　  □４．難しい　  □５．とても難しい</w:t>
            </w:r>
          </w:p>
          <w:p w14:paraId="0247AC3B" w14:textId="77777777" w:rsidR="00D40B3D" w:rsidRDefault="00D40B3D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5E3B931" w14:textId="4ED75B71" w:rsidR="001E671D" w:rsidRDefault="00433D4F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33D4F">
              <w:rPr>
                <w:rFonts w:ascii="HG丸ｺﾞｼｯｸM-PRO" w:eastAsia="HG丸ｺﾞｼｯｸM-PRO" w:hAnsi="HG丸ｺﾞｼｯｸM-PRO" w:hint="eastAsia"/>
                <w:szCs w:val="21"/>
              </w:rPr>
              <w:t>３．</w:t>
            </w:r>
            <w:r w:rsidR="003B5DAB" w:rsidRPr="003B5DAB">
              <w:rPr>
                <w:rFonts w:ascii="HG丸ｺﾞｼｯｸM-PRO" w:eastAsia="HG丸ｺﾞｼｯｸM-PRO" w:hAnsi="HG丸ｺﾞｼｯｸM-PRO" w:hint="eastAsia"/>
                <w:szCs w:val="21"/>
              </w:rPr>
              <w:t>第</w:t>
            </w:r>
            <w:r w:rsidR="003B5DAB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3B5DAB" w:rsidRPr="003B5DAB">
              <w:rPr>
                <w:rFonts w:ascii="HG丸ｺﾞｼｯｸM-PRO" w:eastAsia="HG丸ｺﾞｼｯｸM-PRO" w:hAnsi="HG丸ｺﾞｼｯｸM-PRO" w:hint="eastAsia"/>
                <w:szCs w:val="21"/>
              </w:rPr>
              <w:t>章</w:t>
            </w:r>
            <w:r w:rsidR="003B5D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E5B4B" w:rsidRPr="004E5B4B">
              <w:rPr>
                <w:rFonts w:ascii="HG丸ｺﾞｼｯｸM-PRO" w:eastAsia="HG丸ｺﾞｼｯｸM-PRO" w:hAnsi="HG丸ｺﾞｼｯｸM-PRO" w:hint="eastAsia"/>
                <w:szCs w:val="21"/>
              </w:rPr>
              <w:t>沖縄県の産業廃棄物の現状と課題について</w:t>
            </w:r>
          </w:p>
          <w:p w14:paraId="4C54C14D" w14:textId="77777777" w:rsidR="001E671D" w:rsidRPr="001E671D" w:rsidRDefault="001E671D" w:rsidP="001E671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E671D">
              <w:rPr>
                <w:rFonts w:ascii="HG丸ｺﾞｼｯｸM-PRO" w:eastAsia="HG丸ｺﾞｼｯｸM-PRO" w:hAnsi="HG丸ｺﾞｼｯｸM-PRO" w:hint="eastAsia"/>
                <w:szCs w:val="21"/>
              </w:rPr>
              <w:t>□１．とても解りやすい　  □２．解りやすい　  □３．ふつう　  □４．難しい　  □５．とても難しい</w:t>
            </w:r>
          </w:p>
          <w:p w14:paraId="29FDCA22" w14:textId="77777777" w:rsidR="00D40B3D" w:rsidRDefault="00D40B3D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5608975" w14:textId="0B43A13D" w:rsidR="001E671D" w:rsidRDefault="00433D4F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33D4F">
              <w:rPr>
                <w:rFonts w:ascii="HG丸ｺﾞｼｯｸM-PRO" w:eastAsia="HG丸ｺﾞｼｯｸM-PRO" w:hAnsi="HG丸ｺﾞｼｯｸM-PRO" w:hint="eastAsia"/>
                <w:szCs w:val="21"/>
              </w:rPr>
              <w:t>４．</w:t>
            </w:r>
            <w:r w:rsidR="003B5DAB" w:rsidRPr="003B5DAB">
              <w:rPr>
                <w:rFonts w:ascii="HG丸ｺﾞｼｯｸM-PRO" w:eastAsia="HG丸ｺﾞｼｯｸM-PRO" w:hAnsi="HG丸ｺﾞｼｯｸM-PRO" w:hint="eastAsia"/>
                <w:szCs w:val="21"/>
              </w:rPr>
              <w:t>第</w:t>
            </w:r>
            <w:r w:rsidR="003B5DAB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3B5DAB" w:rsidRPr="003B5DAB">
              <w:rPr>
                <w:rFonts w:ascii="HG丸ｺﾞｼｯｸM-PRO" w:eastAsia="HG丸ｺﾞｼｯｸM-PRO" w:hAnsi="HG丸ｺﾞｼｯｸM-PRO" w:hint="eastAsia"/>
                <w:szCs w:val="21"/>
              </w:rPr>
              <w:t>章</w:t>
            </w:r>
            <w:r w:rsidR="003B5D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E5B4B">
              <w:rPr>
                <w:rFonts w:ascii="HG丸ｺﾞｼｯｸM-PRO" w:eastAsia="HG丸ｺﾞｼｯｸM-PRO" w:hAnsi="HG丸ｺﾞｼｯｸM-PRO" w:hint="eastAsia"/>
                <w:szCs w:val="21"/>
              </w:rPr>
              <w:t>持続可能な循環型社会形成に向けて</w:t>
            </w:r>
          </w:p>
          <w:p w14:paraId="37477444" w14:textId="77777777" w:rsidR="001E671D" w:rsidRPr="001E671D" w:rsidRDefault="001E671D" w:rsidP="001E671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E671D">
              <w:rPr>
                <w:rFonts w:ascii="HG丸ｺﾞｼｯｸM-PRO" w:eastAsia="HG丸ｺﾞｼｯｸM-PRO" w:hAnsi="HG丸ｺﾞｼｯｸM-PRO" w:hint="eastAsia"/>
                <w:szCs w:val="21"/>
              </w:rPr>
              <w:t>□１．とても解りやすい　  □２．解りやすい　  □３．ふつう　  □４．難しい　  □５．とても難しい</w:t>
            </w:r>
          </w:p>
          <w:p w14:paraId="74CF10C8" w14:textId="77777777" w:rsidR="00D40B3D" w:rsidRDefault="00D40B3D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1412861" w14:textId="7DD523E5" w:rsidR="001E671D" w:rsidRDefault="004E5B4B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433D4F" w:rsidRPr="00433D4F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確認テスト及び解説</w:t>
            </w:r>
          </w:p>
          <w:p w14:paraId="3F19E86E" w14:textId="77777777" w:rsidR="003E246E" w:rsidRDefault="001E671D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E671D">
              <w:rPr>
                <w:rFonts w:ascii="HG丸ｺﾞｼｯｸM-PRO" w:eastAsia="HG丸ｺﾞｼｯｸM-PRO" w:hAnsi="HG丸ｺﾞｼｯｸM-PRO" w:hint="eastAsia"/>
                <w:szCs w:val="21"/>
              </w:rPr>
              <w:t>□１．とても解りやすい　  □２．解りやすい　  □３．ふつう　  □４．難しい　  □５．とても難しい</w:t>
            </w:r>
          </w:p>
          <w:p w14:paraId="697A21DA" w14:textId="3B30181D" w:rsidR="001A6A46" w:rsidRPr="001E671D" w:rsidRDefault="001A6A46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208F8" w14:paraId="7E067279" w14:textId="77777777" w:rsidTr="00D40B3D">
        <w:tc>
          <w:tcPr>
            <w:tcW w:w="10456" w:type="dxa"/>
            <w:shd w:val="clear" w:color="auto" w:fill="66FFFF"/>
          </w:tcPr>
          <w:p w14:paraId="57DE1632" w14:textId="61D2B2F1" w:rsidR="003208F8" w:rsidRDefault="003208F8" w:rsidP="003B61D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Ｑ</w:t>
            </w:r>
            <w:r w:rsidR="003B5DAB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3B5DAB">
              <w:rPr>
                <w:rFonts w:ascii="HG丸ｺﾞｼｯｸM-PRO" w:eastAsia="HG丸ｺﾞｼｯｸM-PRO" w:hAnsi="HG丸ｺﾞｼｯｸM-PRO" w:hint="eastAsia"/>
                <w:szCs w:val="21"/>
              </w:rPr>
              <w:t>動画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の内容は興味を持てるものでしたか？</w:t>
            </w:r>
          </w:p>
        </w:tc>
      </w:tr>
      <w:tr w:rsidR="003208F8" w14:paraId="139D7E6A" w14:textId="77777777" w:rsidTr="00D40B3D">
        <w:tc>
          <w:tcPr>
            <w:tcW w:w="10456" w:type="dxa"/>
          </w:tcPr>
          <w:p w14:paraId="586284E4" w14:textId="77777777" w:rsidR="003208F8" w:rsidRDefault="003208F8" w:rsidP="003B61D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□１．とても興味が持てた　　</w:t>
            </w:r>
            <w:r w:rsidR="00601A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□２．ある程度興味が持てた　　</w:t>
            </w:r>
            <w:r w:rsidR="00601A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□３．ふつう</w:t>
            </w:r>
          </w:p>
          <w:p w14:paraId="5690FF43" w14:textId="77777777" w:rsidR="003208F8" w:rsidRPr="002D1853" w:rsidRDefault="003208F8" w:rsidP="003B61D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□４．それ程興味が持てなかった　　□５．全く興味が持てなかった</w:t>
            </w:r>
          </w:p>
        </w:tc>
      </w:tr>
    </w:tbl>
    <w:p w14:paraId="1C077084" w14:textId="77777777" w:rsidR="003208F8" w:rsidRDefault="003208F8" w:rsidP="00055403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pPr w:leftFromText="142" w:rightFromText="142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3D31" w14:paraId="5AE627C6" w14:textId="77777777" w:rsidTr="003B5DAB">
        <w:trPr>
          <w:trHeight w:val="196"/>
        </w:trPr>
        <w:tc>
          <w:tcPr>
            <w:tcW w:w="10456" w:type="dxa"/>
            <w:shd w:val="clear" w:color="auto" w:fill="66FFFF"/>
          </w:tcPr>
          <w:p w14:paraId="647440C8" w14:textId="5657CB97" w:rsidR="00733D31" w:rsidRDefault="00733D31" w:rsidP="00733D3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Ｑ</w:t>
            </w:r>
            <w:r w:rsidR="003B5DAB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3B5DAB">
              <w:rPr>
                <w:rFonts w:ascii="HG丸ｺﾞｼｯｸM-PRO" w:eastAsia="HG丸ｺﾞｼｯｸM-PRO" w:hAnsi="HG丸ｺﾞｼｯｸM-PRO" w:hint="eastAsia"/>
                <w:szCs w:val="21"/>
              </w:rPr>
              <w:t>動画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の時間配分は適切でしたか？</w:t>
            </w:r>
          </w:p>
        </w:tc>
      </w:tr>
      <w:tr w:rsidR="00733D31" w14:paraId="3674C9AB" w14:textId="77777777" w:rsidTr="003B5DAB">
        <w:tc>
          <w:tcPr>
            <w:tcW w:w="10456" w:type="dxa"/>
          </w:tcPr>
          <w:p w14:paraId="4A90BF14" w14:textId="43D6B628" w:rsidR="00733D31" w:rsidRDefault="00733D31" w:rsidP="00733D3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□１．長い　　</w:t>
            </w:r>
            <w:r w:rsidR="00DE57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□２．やや長い　</w:t>
            </w:r>
            <w:r w:rsidR="00DE57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□３．適切　</w:t>
            </w:r>
            <w:r w:rsidR="00DE57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□４．やや短い　</w:t>
            </w:r>
            <w:r w:rsidR="00DE57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□５．短い</w:t>
            </w:r>
          </w:p>
          <w:p w14:paraId="2DFF4E8A" w14:textId="77777777" w:rsidR="00733D31" w:rsidRPr="002D1853" w:rsidRDefault="00733D31" w:rsidP="00733D3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□６．その他（　　　　　　　　　　　　　　　　　　　　　　　　　　　　　　　　　　　　　　　　　　）</w:t>
            </w:r>
          </w:p>
        </w:tc>
      </w:tr>
    </w:tbl>
    <w:p w14:paraId="7FDE98C9" w14:textId="77777777" w:rsidR="001A6A46" w:rsidRDefault="001A6A46" w:rsidP="00055403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1AFF" w14:paraId="28C01A6C" w14:textId="77777777" w:rsidTr="00433D4F">
        <w:tc>
          <w:tcPr>
            <w:tcW w:w="10456" w:type="dxa"/>
            <w:shd w:val="clear" w:color="auto" w:fill="66FFFF"/>
          </w:tcPr>
          <w:p w14:paraId="510E32CF" w14:textId="56B26E05" w:rsidR="005A1AFF" w:rsidRDefault="005A1AFF" w:rsidP="003B61D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Ｑ</w:t>
            </w:r>
            <w:r w:rsidR="003B5DAB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3B5DAB">
              <w:rPr>
                <w:rFonts w:ascii="HG丸ｺﾞｼｯｸM-PRO" w:eastAsia="HG丸ｺﾞｼｯｸM-PRO" w:hAnsi="HG丸ｺﾞｼｯｸM-PRO" w:hint="eastAsia"/>
                <w:szCs w:val="21"/>
              </w:rPr>
              <w:t>動画の内容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で特に印象に残ったことがあれば教えてください。</w:t>
            </w:r>
          </w:p>
        </w:tc>
      </w:tr>
      <w:tr w:rsidR="005A1AFF" w14:paraId="7483841F" w14:textId="77777777" w:rsidTr="00433D4F">
        <w:tc>
          <w:tcPr>
            <w:tcW w:w="10456" w:type="dxa"/>
          </w:tcPr>
          <w:p w14:paraId="6CC2784C" w14:textId="3229D959" w:rsidR="005A1AFF" w:rsidRDefault="005A1AFF" w:rsidP="003B61D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B8DFE5B" w14:textId="77777777" w:rsidR="005A1AFF" w:rsidRPr="00F11590" w:rsidRDefault="005A1AFF" w:rsidP="003B61D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163E7EA" w14:textId="77777777" w:rsidR="005A1AFF" w:rsidRDefault="005A1AFF" w:rsidP="003B61D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0C4C36A" w14:textId="77777777" w:rsidR="001553FD" w:rsidRDefault="001553FD" w:rsidP="003B61D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7899751" w14:textId="77777777" w:rsidR="00940044" w:rsidRDefault="00940044" w:rsidP="003B61D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47EE826" w14:textId="77777777" w:rsidR="00940044" w:rsidRDefault="00940044" w:rsidP="003B61D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39CDEF6" w14:textId="77777777" w:rsidR="00940044" w:rsidRDefault="00940044" w:rsidP="003B61D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0DAFFEA" w14:textId="77777777" w:rsidR="00940044" w:rsidRPr="001A6A46" w:rsidRDefault="00940044" w:rsidP="003B61D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C989471" w14:textId="77777777" w:rsidR="00940044" w:rsidRPr="002D1853" w:rsidRDefault="00940044" w:rsidP="003B61D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F527CBA" w14:textId="77777777" w:rsidR="004E5B4B" w:rsidRDefault="004E5B4B" w:rsidP="0005540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AEECDA9" w14:textId="6050D159" w:rsidR="001553FD" w:rsidRPr="001553FD" w:rsidRDefault="003B5DAB" w:rsidP="00055403">
      <w:pPr>
        <w:jc w:val="left"/>
        <w:rPr>
          <w:rFonts w:ascii="HG丸ｺﾞｼｯｸM-PRO" w:eastAsia="HG丸ｺﾞｼｯｸM-PRO" w:hAnsi="HG丸ｺﾞｼｯｸM-PRO"/>
          <w:b/>
          <w:szCs w:val="21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３</w:t>
      </w:r>
      <w:r w:rsidR="001553FD" w:rsidRPr="001553FD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．全体を通して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087A" w14:paraId="3B349E0B" w14:textId="77777777" w:rsidTr="001553FD">
        <w:tc>
          <w:tcPr>
            <w:tcW w:w="10598" w:type="dxa"/>
            <w:shd w:val="clear" w:color="auto" w:fill="FFCC99"/>
          </w:tcPr>
          <w:p w14:paraId="4654B871" w14:textId="4099938B" w:rsidR="00C9087A" w:rsidRDefault="00C9087A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Ｑ</w:t>
            </w:r>
            <w:r w:rsidR="003B5DAB"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：その他、ご意見・ご要望がありましたらご記入ください。</w:t>
            </w:r>
          </w:p>
        </w:tc>
      </w:tr>
      <w:tr w:rsidR="00C9087A" w14:paraId="5798AA17" w14:textId="77777777" w:rsidTr="001553FD">
        <w:tc>
          <w:tcPr>
            <w:tcW w:w="10598" w:type="dxa"/>
          </w:tcPr>
          <w:p w14:paraId="6C9FE169" w14:textId="77777777" w:rsidR="00C9087A" w:rsidRDefault="00C9087A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C977C0B" w14:textId="77777777" w:rsidR="002A6C48" w:rsidRDefault="002A6C48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A7E986C" w14:textId="77777777" w:rsidR="003208F8" w:rsidRDefault="003208F8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AA4CB1" w14:textId="77777777" w:rsidR="003208F8" w:rsidRDefault="003208F8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4CD387" w14:textId="77777777" w:rsidR="00C9087A" w:rsidRDefault="00C9087A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B5BC8D8" w14:textId="77777777" w:rsidR="00FF6C07" w:rsidRDefault="00FF6C07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C98DDAD" w14:textId="77777777" w:rsidR="003B5DAB" w:rsidRDefault="003B5DAB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88E0A1E" w14:textId="77777777" w:rsidR="003B5DAB" w:rsidRDefault="003B5DAB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97D2F3D" w14:textId="77777777" w:rsidR="003B5DAB" w:rsidRPr="003B5DAB" w:rsidRDefault="003B5DAB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34E866" w14:textId="77777777" w:rsidR="00FF6C07" w:rsidRDefault="00FF6C07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7C47A67" w14:textId="77777777" w:rsidR="00FF6C07" w:rsidRPr="002D1853" w:rsidRDefault="00FF6C07" w:rsidP="00C90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98F163E" w14:textId="15DC092E" w:rsidR="00631048" w:rsidRDefault="00353E30" w:rsidP="00631048">
      <w:pPr>
        <w:jc w:val="right"/>
        <w:rPr>
          <w:rFonts w:ascii="HG丸ｺﾞｼｯｸM-PRO" w:eastAsia="HG丸ｺﾞｼｯｸM-PRO" w:hAnsi="HG丸ｺﾞｼｯｸM-PRO"/>
          <w:b/>
          <w:color w:val="0070C0"/>
          <w:szCs w:val="21"/>
          <w:u w:val="single"/>
        </w:rPr>
      </w:pPr>
      <w:r w:rsidRPr="00353E30">
        <w:rPr>
          <w:rFonts w:ascii="HG丸ｺﾞｼｯｸM-PRO" w:eastAsia="HG丸ｺﾞｼｯｸM-PRO" w:hAnsi="HG丸ｺﾞｼｯｸM-PRO" w:hint="eastAsia"/>
          <w:b/>
          <w:color w:val="0070C0"/>
          <w:szCs w:val="21"/>
          <w:u w:val="single"/>
        </w:rPr>
        <w:t>ご協力ありがとうございました！</w:t>
      </w:r>
    </w:p>
    <w:p w14:paraId="6056D427" w14:textId="130B9344" w:rsidR="00631048" w:rsidRDefault="00631048" w:rsidP="00631048">
      <w:pPr>
        <w:jc w:val="right"/>
        <w:rPr>
          <w:rFonts w:ascii="HG丸ｺﾞｼｯｸM-PRO" w:eastAsia="HG丸ｺﾞｼｯｸM-PRO" w:hAnsi="HG丸ｺﾞｼｯｸM-PRO"/>
          <w:b/>
          <w:color w:val="0070C0"/>
          <w:szCs w:val="21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color w:val="0070C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D5E49" wp14:editId="59C2BE8F">
                <wp:simplePos x="0" y="0"/>
                <wp:positionH relativeFrom="column">
                  <wp:posOffset>-74428</wp:posOffset>
                </wp:positionH>
                <wp:positionV relativeFrom="paragraph">
                  <wp:posOffset>213685</wp:posOffset>
                </wp:positionV>
                <wp:extent cx="4593265" cy="1240465"/>
                <wp:effectExtent l="0" t="0" r="17145" b="17145"/>
                <wp:wrapNone/>
                <wp:docPr id="192678580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265" cy="1240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81B254" id="正方形/長方形 1" o:spid="_x0000_s1026" style="position:absolute;left:0;text-align:left;margin-left:-5.85pt;margin-top:16.85pt;width:361.65pt;height:9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cIdgIAAGMFAAAOAAAAZHJzL2Uyb0RvYy54bWysVMFu2zAMvQ/YPwi6r7azpFuDOkXQosOA&#10;og3aDj2rslQbkEWNUuJkXz9KdpygLTZg2MUWRfKRfCJ5frFtDdso9A3YkhcnOWfKSqga+1LyH4/X&#10;n75y5oOwlTBgVcl3yvOLxccP552bqwnUYCqFjECsn3eu5HUIbp5lXtaqFf4EnLKk1ICtCCTiS1ah&#10;6Ai9Ndkkz0+zDrByCFJ5T7dXvZIvEr7WSoY7rb0KzJSccgvpi+n7HL/Z4lzMX1C4upFDGuIfsmhF&#10;YynoCHUlgmBrbN5AtY1E8KDDiYQ2A60bqVINVE2Rv6rmoRZOpVqIHO9Gmvz/g5W3mwe3QqKhc37u&#10;6Rir2Gps45/yY9tE1m4kS20Dk3Q5nZ19npzOOJOkKybTfEoC4WQHd4c+fFPQsngoOdJrJJLE5saH&#10;3nRvEqNZuG6MSS9ibLzwYJoq3iUhtoS6NMg2gh5TSKlsKIaIR5YUP3pnh3rSKeyMijDG3ivNmooq&#10;mKRkUqu9xU0ha1GpPlwxy/PULQQ/eqRiE2C01pToiF38CbsvfbCPrip16uic/9159EiRwYbRuW0s&#10;4HsAZmRL9/Z7knpqIkvPUO1WyBD6OfFOXjf0dDfCh5VAGgwaIRr2cEcfbaArOQwnzmrAX+/dR3vq&#10;V9Jy1tGgldz/XAtUnJnvljr5rJhO42QmYTr7MiEBjzXPxxq7bi+Bnr+gteJkOkb7YPZHjdA+0U5Y&#10;xqikElZS7JLLgHvhMvQLgLaKVMtlMqNpdCLc2AcnI3hkNbbm4/ZJoBv6N1Dr38J+KMX8VRv3ttHT&#10;wnIdQDepxw+8DnzTJKfGGbZOXBXHcrI67MbFbwAAAP//AwBQSwMEFAAGAAgAAAAhAEcJ9u/eAAAA&#10;CgEAAA8AAABkcnMvZG93bnJldi54bWxMj0FOwzAQRfdI3MEaJHat7URqIcSpEKIrJBApB7Bjk0TE&#10;42C7beD0DCtYjUbz9Of9erf4iZ1cTGNABXItgDnsgh2xV/B22K9ugKWs0eopoFPw5RLsmsuLWlc2&#10;nPHVndrcMwrBVGkFQ85zxXnqBud1WofZId3eQ/Q60xp7bqM+U7ifeCHEhns9In0Y9OweBtd9tEev&#10;wO/F08vzoynbA0/f8dMGY2JQ6vpqub8Dlt2S/2D41Sd1aMjJhCPaxCYFKym3hCooS5oEbKXcADMK&#10;iuJWAG9q/r9C8wMAAP//AwBQSwECLQAUAAYACAAAACEAtoM4kv4AAADhAQAAEwAAAAAAAAAAAAAA&#10;AAAAAAAAW0NvbnRlbnRfVHlwZXNdLnhtbFBLAQItABQABgAIAAAAIQA4/SH/1gAAAJQBAAALAAAA&#10;AAAAAAAAAAAAAC8BAABfcmVscy8ucmVsc1BLAQItABQABgAIAAAAIQCOeFcIdgIAAGMFAAAOAAAA&#10;AAAAAAAAAAAAAC4CAABkcnMvZTJvRG9jLnhtbFBLAQItABQABgAIAAAAIQBHCfbv3gAAAAoBAAAP&#10;AAAAAAAAAAAAAAAAANAEAABkcnMvZG93bnJldi54bWxQSwUGAAAAAAQABADzAAAA2wUAAAAA&#10;" filled="f" strokecolor="#4f81bd [3204]" strokeweight="2pt"/>
            </w:pict>
          </mc:Fallback>
        </mc:AlternateContent>
      </w:r>
    </w:p>
    <w:p w14:paraId="0BBE422E" w14:textId="1F8D6095" w:rsidR="00631048" w:rsidRDefault="00631048" w:rsidP="00631048">
      <w:pPr>
        <w:jc w:val="left"/>
        <w:rPr>
          <w:rFonts w:ascii="HG丸ｺﾞｼｯｸM-PRO" w:eastAsia="HG丸ｺﾞｼｯｸM-PRO" w:hAnsi="HG丸ｺﾞｼｯｸM-PRO"/>
          <w:b/>
          <w:color w:val="0070C0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Cs w:val="21"/>
        </w:rPr>
        <w:t>～</w:t>
      </w:r>
      <w:r w:rsidRPr="00631048">
        <w:rPr>
          <w:rFonts w:ascii="HG丸ｺﾞｼｯｸM-PRO" w:eastAsia="HG丸ｺﾞｼｯｸM-PRO" w:hAnsi="HG丸ｺﾞｼｯｸM-PRO"/>
          <w:b/>
          <w:color w:val="0070C0"/>
          <w:szCs w:val="21"/>
        </w:rPr>
        <w:t>アンケート</w:t>
      </w:r>
      <w:r w:rsidRPr="00631048">
        <w:rPr>
          <w:rFonts w:ascii="HG丸ｺﾞｼｯｸM-PRO" w:eastAsia="HG丸ｺﾞｼｯｸM-PRO" w:hAnsi="HG丸ｺﾞｼｯｸM-PRO" w:hint="eastAsia"/>
          <w:b/>
          <w:color w:val="0070C0"/>
          <w:szCs w:val="21"/>
        </w:rPr>
        <w:t>返信先</w:t>
      </w:r>
      <w:r>
        <w:rPr>
          <w:rFonts w:ascii="HG丸ｺﾞｼｯｸM-PRO" w:eastAsia="HG丸ｺﾞｼｯｸM-PRO" w:hAnsi="HG丸ｺﾞｼｯｸM-PRO" w:hint="eastAsia"/>
          <w:b/>
          <w:color w:val="0070C0"/>
          <w:szCs w:val="21"/>
        </w:rPr>
        <w:t>～</w:t>
      </w:r>
    </w:p>
    <w:p w14:paraId="73099179" w14:textId="4C548956" w:rsidR="00631048" w:rsidRDefault="00631048" w:rsidP="00631048">
      <w:pPr>
        <w:jc w:val="left"/>
        <w:rPr>
          <w:rFonts w:ascii="HG丸ｺﾞｼｯｸM-PRO" w:eastAsia="HG丸ｺﾞｼｯｸM-PRO" w:hAnsi="HG丸ｺﾞｼｯｸM-PRO" w:hint="eastAsia"/>
          <w:b/>
          <w:color w:val="0070C0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Cs w:val="21"/>
        </w:rPr>
        <w:t>アンケートをスキャン後メールもしくはF</w:t>
      </w:r>
      <w:r>
        <w:rPr>
          <w:rFonts w:ascii="HG丸ｺﾞｼｯｸM-PRO" w:eastAsia="HG丸ｺﾞｼｯｸM-PRO" w:hAnsi="HG丸ｺﾞｼｯｸM-PRO"/>
          <w:b/>
          <w:color w:val="0070C0"/>
          <w:szCs w:val="21"/>
        </w:rPr>
        <w:t>AX</w:t>
      </w:r>
      <w:r>
        <w:rPr>
          <w:rFonts w:ascii="HG丸ｺﾞｼｯｸM-PRO" w:eastAsia="HG丸ｺﾞｼｯｸM-PRO" w:hAnsi="HG丸ｺﾞｼｯｸM-PRO" w:hint="eastAsia"/>
          <w:b/>
          <w:color w:val="0070C0"/>
          <w:szCs w:val="21"/>
        </w:rPr>
        <w:t>にて送付をお願いします。</w:t>
      </w:r>
    </w:p>
    <w:p w14:paraId="35E65523" w14:textId="5363D827" w:rsidR="00631048" w:rsidRDefault="00631048" w:rsidP="00631048">
      <w:pPr>
        <w:jc w:val="left"/>
        <w:rPr>
          <w:rFonts w:ascii="HG丸ｺﾞｼｯｸM-PRO" w:eastAsia="HG丸ｺﾞｼｯｸM-PRO" w:hAnsi="HG丸ｺﾞｼｯｸM-PRO"/>
          <w:b/>
          <w:color w:val="0070C0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Cs w:val="21"/>
        </w:rPr>
        <w:t>宛　先　：沖縄環境経済研究所・応用地質共同企業体</w:t>
      </w:r>
    </w:p>
    <w:p w14:paraId="04781AAE" w14:textId="0858133A" w:rsidR="00631048" w:rsidRPr="00631048" w:rsidRDefault="00631048" w:rsidP="00631048">
      <w:pPr>
        <w:jc w:val="left"/>
        <w:rPr>
          <w:rFonts w:ascii="HG丸ｺﾞｼｯｸM-PRO" w:eastAsia="HG丸ｺﾞｼｯｸM-PRO" w:hAnsi="HG丸ｺﾞｼｯｸM-PRO"/>
          <w:b/>
          <w:color w:val="0070C0"/>
          <w:szCs w:val="21"/>
        </w:rPr>
      </w:pPr>
      <w:r w:rsidRPr="00631048">
        <w:rPr>
          <w:rFonts w:ascii="HG丸ｺﾞｼｯｸM-PRO" w:eastAsia="HG丸ｺﾞｼｯｸM-PRO" w:hAnsi="HG丸ｺﾞｼｯｸM-PRO" w:hint="eastAsia"/>
          <w:b/>
          <w:color w:val="0070C0"/>
          <w:szCs w:val="21"/>
        </w:rPr>
        <w:t>メール</w:t>
      </w:r>
      <w:r>
        <w:rPr>
          <w:rFonts w:ascii="HG丸ｺﾞｼｯｸM-PRO" w:eastAsia="HG丸ｺﾞｼｯｸM-PRO" w:hAnsi="HG丸ｺﾞｼｯｸM-PRO" w:hint="eastAsia"/>
          <w:b/>
          <w:color w:val="0070C0"/>
          <w:szCs w:val="21"/>
        </w:rPr>
        <w:t xml:space="preserve">　：</w:t>
      </w:r>
      <w:hyperlink r:id="rId7" w:history="1">
        <w:r w:rsidRPr="00631048">
          <w:rPr>
            <w:rStyle w:val="ac"/>
            <w:rFonts w:ascii="HG丸ｺﾞｼｯｸM-PRO" w:eastAsia="HG丸ｺﾞｼｯｸM-PRO" w:hAnsi="HG丸ｺﾞｼｯｸM-PRO" w:hint="eastAsia"/>
            <w:b/>
            <w:szCs w:val="21"/>
          </w:rPr>
          <w:t>i</w:t>
        </w:r>
        <w:r w:rsidRPr="00631048">
          <w:rPr>
            <w:rStyle w:val="ac"/>
            <w:rFonts w:ascii="HG丸ｺﾞｼｯｸM-PRO" w:eastAsia="HG丸ｺﾞｼｯｸM-PRO" w:hAnsi="HG丸ｺﾞｼｯｸM-PRO"/>
            <w:b/>
            <w:szCs w:val="21"/>
          </w:rPr>
          <w:t>nfo@oeel.co.jp</w:t>
        </w:r>
      </w:hyperlink>
    </w:p>
    <w:p w14:paraId="0EA42F66" w14:textId="7D3A4B84" w:rsidR="00631048" w:rsidRPr="00631048" w:rsidRDefault="00631048" w:rsidP="00631048">
      <w:pPr>
        <w:jc w:val="left"/>
        <w:rPr>
          <w:rFonts w:ascii="HG丸ｺﾞｼｯｸM-PRO" w:eastAsia="HG丸ｺﾞｼｯｸM-PRO" w:hAnsi="HG丸ｺﾞｼｯｸM-PRO" w:hint="eastAsia"/>
          <w:b/>
          <w:color w:val="0070C0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Cs w:val="21"/>
        </w:rPr>
        <w:t>ＦＡＸ　：0</w:t>
      </w:r>
      <w:r>
        <w:rPr>
          <w:rFonts w:ascii="HG丸ｺﾞｼｯｸM-PRO" w:eastAsia="HG丸ｺﾞｼｯｸM-PRO" w:hAnsi="HG丸ｺﾞｼｯｸM-PRO"/>
          <w:b/>
          <w:color w:val="0070C0"/>
          <w:szCs w:val="21"/>
        </w:rPr>
        <w:t>98-934-4232</w:t>
      </w:r>
    </w:p>
    <w:p w14:paraId="2300902D" w14:textId="4C7D9208" w:rsidR="00631048" w:rsidRPr="00353E30" w:rsidRDefault="00631048" w:rsidP="00631048">
      <w:pPr>
        <w:jc w:val="left"/>
        <w:rPr>
          <w:rFonts w:ascii="HG丸ｺﾞｼｯｸM-PRO" w:eastAsia="HG丸ｺﾞｼｯｸM-PRO" w:hAnsi="HG丸ｺﾞｼｯｸM-PRO" w:hint="eastAsia"/>
          <w:b/>
          <w:color w:val="0070C0"/>
          <w:szCs w:val="21"/>
          <w:u w:val="single"/>
        </w:rPr>
      </w:pPr>
    </w:p>
    <w:sectPr w:rsidR="00631048" w:rsidRPr="00353E30" w:rsidSect="001C71E9">
      <w:pgSz w:w="11906" w:h="16838"/>
      <w:pgMar w:top="720" w:right="720" w:bottom="720" w:left="720" w:header="567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7046" w14:textId="77777777" w:rsidR="005908B9" w:rsidRDefault="005908B9" w:rsidP="005908B9">
      <w:r>
        <w:separator/>
      </w:r>
    </w:p>
  </w:endnote>
  <w:endnote w:type="continuationSeparator" w:id="0">
    <w:p w14:paraId="17CFD4E8" w14:textId="77777777" w:rsidR="005908B9" w:rsidRDefault="005908B9" w:rsidP="0059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140C" w14:textId="77777777" w:rsidR="005908B9" w:rsidRDefault="005908B9" w:rsidP="005908B9">
      <w:r>
        <w:separator/>
      </w:r>
    </w:p>
  </w:footnote>
  <w:footnote w:type="continuationSeparator" w:id="0">
    <w:p w14:paraId="640930A4" w14:textId="77777777" w:rsidR="005908B9" w:rsidRDefault="005908B9" w:rsidP="00590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03"/>
    <w:rsid w:val="00020321"/>
    <w:rsid w:val="00055403"/>
    <w:rsid w:val="000F092C"/>
    <w:rsid w:val="00134206"/>
    <w:rsid w:val="001553FD"/>
    <w:rsid w:val="001A6A46"/>
    <w:rsid w:val="001C71E9"/>
    <w:rsid w:val="001E671D"/>
    <w:rsid w:val="001E75DF"/>
    <w:rsid w:val="002315B5"/>
    <w:rsid w:val="00297E09"/>
    <w:rsid w:val="002A6C48"/>
    <w:rsid w:val="002D1853"/>
    <w:rsid w:val="002F1A05"/>
    <w:rsid w:val="003208F8"/>
    <w:rsid w:val="00353E30"/>
    <w:rsid w:val="003542E4"/>
    <w:rsid w:val="003B5DAB"/>
    <w:rsid w:val="003E246E"/>
    <w:rsid w:val="00433D4F"/>
    <w:rsid w:val="00447EA5"/>
    <w:rsid w:val="004A334B"/>
    <w:rsid w:val="004A60FF"/>
    <w:rsid w:val="004E5B4B"/>
    <w:rsid w:val="00521240"/>
    <w:rsid w:val="00525AEC"/>
    <w:rsid w:val="005908B9"/>
    <w:rsid w:val="005A1AFF"/>
    <w:rsid w:val="005B2730"/>
    <w:rsid w:val="005C467B"/>
    <w:rsid w:val="005F4951"/>
    <w:rsid w:val="00601ACE"/>
    <w:rsid w:val="006108D8"/>
    <w:rsid w:val="00631048"/>
    <w:rsid w:val="006343EF"/>
    <w:rsid w:val="0065073F"/>
    <w:rsid w:val="006649BB"/>
    <w:rsid w:val="0068127D"/>
    <w:rsid w:val="006D2091"/>
    <w:rsid w:val="006D215B"/>
    <w:rsid w:val="00701DD9"/>
    <w:rsid w:val="00730318"/>
    <w:rsid w:val="007304A1"/>
    <w:rsid w:val="00733D31"/>
    <w:rsid w:val="00763F3A"/>
    <w:rsid w:val="007C3A79"/>
    <w:rsid w:val="007D1F22"/>
    <w:rsid w:val="007D6960"/>
    <w:rsid w:val="008E745C"/>
    <w:rsid w:val="00940044"/>
    <w:rsid w:val="009817EE"/>
    <w:rsid w:val="009A009B"/>
    <w:rsid w:val="009F1E85"/>
    <w:rsid w:val="00A43EC0"/>
    <w:rsid w:val="00A65AD2"/>
    <w:rsid w:val="00A81514"/>
    <w:rsid w:val="00A86B91"/>
    <w:rsid w:val="00AB6F2C"/>
    <w:rsid w:val="00AC2568"/>
    <w:rsid w:val="00B15B88"/>
    <w:rsid w:val="00B65755"/>
    <w:rsid w:val="00C10F2B"/>
    <w:rsid w:val="00C2294F"/>
    <w:rsid w:val="00C23D40"/>
    <w:rsid w:val="00C42D55"/>
    <w:rsid w:val="00C701C5"/>
    <w:rsid w:val="00C9087A"/>
    <w:rsid w:val="00CB6490"/>
    <w:rsid w:val="00D40B3D"/>
    <w:rsid w:val="00DE5758"/>
    <w:rsid w:val="00E36D6F"/>
    <w:rsid w:val="00E473BC"/>
    <w:rsid w:val="00EA272E"/>
    <w:rsid w:val="00EF128B"/>
    <w:rsid w:val="00F11590"/>
    <w:rsid w:val="00F7182F"/>
    <w:rsid w:val="00F86C2F"/>
    <w:rsid w:val="00FC2E32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DE13445"/>
  <w15:docId w15:val="{C76EC3F1-BD7E-4FFF-ABB3-DBE56A5A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6C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0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08B9"/>
  </w:style>
  <w:style w:type="paragraph" w:styleId="a8">
    <w:name w:val="footer"/>
    <w:basedOn w:val="a"/>
    <w:link w:val="a9"/>
    <w:uiPriority w:val="99"/>
    <w:unhideWhenUsed/>
    <w:rsid w:val="005908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08B9"/>
  </w:style>
  <w:style w:type="paragraph" w:styleId="aa">
    <w:name w:val="Date"/>
    <w:basedOn w:val="a"/>
    <w:next w:val="a"/>
    <w:link w:val="ab"/>
    <w:uiPriority w:val="99"/>
    <w:semiHidden/>
    <w:unhideWhenUsed/>
    <w:rsid w:val="00C10F2B"/>
  </w:style>
  <w:style w:type="character" w:customStyle="1" w:styleId="ab">
    <w:name w:val="日付 (文字)"/>
    <w:basedOn w:val="a0"/>
    <w:link w:val="aa"/>
    <w:uiPriority w:val="99"/>
    <w:semiHidden/>
    <w:rsid w:val="00C10F2B"/>
  </w:style>
  <w:style w:type="character" w:styleId="ac">
    <w:name w:val="Hyperlink"/>
    <w:basedOn w:val="a0"/>
    <w:uiPriority w:val="99"/>
    <w:unhideWhenUsed/>
    <w:rsid w:val="0063104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31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eel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3B80-1A86-42C1-9C26-2524D95F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tkinjo</dc:creator>
  <cp:lastModifiedBy>ライセンス１ 沖縄環境経済研究所</cp:lastModifiedBy>
  <cp:revision>2</cp:revision>
  <cp:lastPrinted>2018-01-18T11:31:00Z</cp:lastPrinted>
  <dcterms:created xsi:type="dcterms:W3CDTF">2023-09-14T05:59:00Z</dcterms:created>
  <dcterms:modified xsi:type="dcterms:W3CDTF">2023-09-14T05:59:00Z</dcterms:modified>
</cp:coreProperties>
</file>